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F8" w:rsidRPr="00E26478" w:rsidRDefault="005234F3" w:rsidP="005234F3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E26478">
        <w:rPr>
          <w:rFonts w:ascii="Times New Roman" w:hAnsi="Times New Roman" w:cs="Times New Roman"/>
          <w:sz w:val="32"/>
          <w:szCs w:val="28"/>
        </w:rPr>
        <w:t xml:space="preserve">Отчет </w:t>
      </w:r>
      <w:r w:rsidR="006B6BF8" w:rsidRPr="00E26478">
        <w:rPr>
          <w:rFonts w:ascii="Times New Roman" w:hAnsi="Times New Roman" w:cs="Times New Roman"/>
          <w:sz w:val="32"/>
          <w:szCs w:val="28"/>
        </w:rPr>
        <w:t>«О реализации социального благотворительного проекта</w:t>
      </w:r>
    </w:p>
    <w:p w:rsidR="005234F3" w:rsidRPr="00E26478" w:rsidRDefault="006B6BF8" w:rsidP="005234F3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E26478">
        <w:rPr>
          <w:rFonts w:ascii="Times New Roman" w:hAnsi="Times New Roman" w:cs="Times New Roman"/>
          <w:sz w:val="32"/>
          <w:szCs w:val="28"/>
        </w:rPr>
        <w:t xml:space="preserve"> «Передай Добро по кругу» в образовательных</w:t>
      </w:r>
      <w:r w:rsidRPr="00E26478">
        <w:rPr>
          <w:rFonts w:ascii="Times New Roman" w:hAnsi="Times New Roman" w:cs="Times New Roman"/>
          <w:sz w:val="32"/>
          <w:szCs w:val="28"/>
        </w:rPr>
        <w:t xml:space="preserve"> организациях»</w:t>
      </w:r>
    </w:p>
    <w:p w:rsidR="005234F3" w:rsidRPr="00E26478" w:rsidRDefault="005234F3" w:rsidP="005234F3">
      <w:pPr>
        <w:spacing w:after="0"/>
        <w:jc w:val="center"/>
        <w:rPr>
          <w:rFonts w:ascii="Times New Roman" w:hAnsi="Times New Roman" w:cs="Times New Roman"/>
          <w:sz w:val="32"/>
        </w:rPr>
      </w:pPr>
      <w:r w:rsidRPr="00E26478">
        <w:rPr>
          <w:rFonts w:ascii="Times New Roman" w:hAnsi="Times New Roman" w:cs="Times New Roman"/>
          <w:sz w:val="32"/>
        </w:rPr>
        <w:t xml:space="preserve">за первый триместр </w:t>
      </w:r>
      <w:r w:rsidRPr="005234F3">
        <w:rPr>
          <w:rFonts w:ascii="Times New Roman" w:hAnsi="Times New Roman" w:cs="Times New Roman"/>
          <w:sz w:val="32"/>
        </w:rPr>
        <w:t>в 2016 году.</w:t>
      </w:r>
    </w:p>
    <w:p w:rsidR="006B6BF8" w:rsidRDefault="006B6BF8" w:rsidP="005234F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B6BF8" w:rsidRDefault="006B6BF8" w:rsidP="005234F3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06"/>
        <w:gridCol w:w="1570"/>
        <w:gridCol w:w="5138"/>
        <w:gridCol w:w="2551"/>
      </w:tblGrid>
      <w:tr w:rsidR="006B6BF8" w:rsidRPr="006B6BF8" w:rsidTr="00596D85">
        <w:tc>
          <w:tcPr>
            <w:tcW w:w="806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570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5138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2551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6B6BF8" w:rsidRPr="006B6BF8" w:rsidTr="00596D85">
        <w:tc>
          <w:tcPr>
            <w:tcW w:w="806" w:type="dxa"/>
            <w:vMerge w:val="restart"/>
          </w:tcPr>
          <w:p w:rsidR="006B6BF8" w:rsidRPr="006B6BF8" w:rsidRDefault="006B6BF8" w:rsidP="006B6BF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  <w:vMerge w:val="restart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29.01.2016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38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Выставка работ учащихся отделения декоративно – прикладного и изобразительного искусства</w:t>
            </w:r>
          </w:p>
        </w:tc>
        <w:tc>
          <w:tcPr>
            <w:tcW w:w="2551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Туктарова Ф.Р.</w:t>
            </w:r>
          </w:p>
        </w:tc>
      </w:tr>
      <w:tr w:rsidR="006B6BF8" w:rsidRPr="006B6BF8" w:rsidTr="00596D85">
        <w:tc>
          <w:tcPr>
            <w:tcW w:w="806" w:type="dxa"/>
            <w:vMerge/>
          </w:tcPr>
          <w:p w:rsidR="006B6BF8" w:rsidRPr="006B6BF8" w:rsidRDefault="006B6BF8" w:rsidP="006B6BF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  <w:vMerge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38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 xml:space="preserve">Концерт – викторина 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«Художник и кино»</w:t>
            </w:r>
          </w:p>
        </w:tc>
        <w:tc>
          <w:tcPr>
            <w:tcW w:w="2551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Хусаенова А.Ф.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Стуклова М. В.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Григорович Л.Д.</w:t>
            </w:r>
          </w:p>
        </w:tc>
      </w:tr>
      <w:tr w:rsidR="006B6BF8" w:rsidRPr="006B6BF8" w:rsidTr="00596D85">
        <w:tc>
          <w:tcPr>
            <w:tcW w:w="806" w:type="dxa"/>
          </w:tcPr>
          <w:p w:rsidR="006B6BF8" w:rsidRPr="006B6BF8" w:rsidRDefault="006B6BF8" w:rsidP="006B6BF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23.02.2016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38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Концерты, посвященные воинам афганцам, ветеранам ВОВ</w:t>
            </w:r>
          </w:p>
        </w:tc>
        <w:tc>
          <w:tcPr>
            <w:tcW w:w="2551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Шутикова М.Я.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Галиев Р. Х.</w:t>
            </w:r>
          </w:p>
        </w:tc>
      </w:tr>
      <w:tr w:rsidR="006B6BF8" w:rsidRPr="006B6BF8" w:rsidTr="00596D85">
        <w:tc>
          <w:tcPr>
            <w:tcW w:w="806" w:type="dxa"/>
          </w:tcPr>
          <w:p w:rsidR="006B6BF8" w:rsidRPr="006B6BF8" w:rsidRDefault="006B6BF8" w:rsidP="006B6BF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12.03.2016</w:t>
            </w:r>
          </w:p>
        </w:tc>
        <w:tc>
          <w:tcPr>
            <w:tcW w:w="5138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Совместный концерт школ-побратимых ДШИ им. М.А. Балакирева города Тольяти и Казани.</w:t>
            </w:r>
          </w:p>
        </w:tc>
        <w:tc>
          <w:tcPr>
            <w:tcW w:w="2551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Хусаенова А.Ф.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Шутикова М.Я.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Галиев Р.Х.</w:t>
            </w:r>
          </w:p>
        </w:tc>
      </w:tr>
      <w:tr w:rsidR="006B6BF8" w:rsidRPr="006B6BF8" w:rsidTr="00596D85">
        <w:tc>
          <w:tcPr>
            <w:tcW w:w="806" w:type="dxa"/>
          </w:tcPr>
          <w:p w:rsidR="006B6BF8" w:rsidRPr="006B6BF8" w:rsidRDefault="006B6BF8" w:rsidP="006B6BF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17.03.2016</w:t>
            </w:r>
          </w:p>
        </w:tc>
        <w:tc>
          <w:tcPr>
            <w:tcW w:w="5138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Концерт некоммерческом медицинском частном учреждение "Детский хоспис"</w:t>
            </w:r>
          </w:p>
        </w:tc>
        <w:tc>
          <w:tcPr>
            <w:tcW w:w="2551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Гущина У.М.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Стуклова М.В.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Глебов Ю.И.</w:t>
            </w:r>
          </w:p>
        </w:tc>
      </w:tr>
      <w:tr w:rsidR="006B6BF8" w:rsidRPr="006B6BF8" w:rsidTr="00596D85">
        <w:tc>
          <w:tcPr>
            <w:tcW w:w="806" w:type="dxa"/>
          </w:tcPr>
          <w:p w:rsidR="006B6BF8" w:rsidRPr="006B6BF8" w:rsidRDefault="006B6BF8" w:rsidP="006B6BF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18.03.2016</w:t>
            </w:r>
          </w:p>
        </w:tc>
        <w:tc>
          <w:tcPr>
            <w:tcW w:w="5138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Концерта «Цветы жизни» в ДК «Сайдаш»</w:t>
            </w:r>
          </w:p>
        </w:tc>
        <w:tc>
          <w:tcPr>
            <w:tcW w:w="2551" w:type="dxa"/>
          </w:tcPr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Гущина У.М.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Стуклова М.В.</w:t>
            </w:r>
          </w:p>
          <w:p w:rsidR="006B6BF8" w:rsidRPr="006B6BF8" w:rsidRDefault="006B6BF8" w:rsidP="006B6B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B6BF8">
              <w:rPr>
                <w:rFonts w:ascii="Times New Roman" w:hAnsi="Times New Roman" w:cs="Times New Roman"/>
                <w:sz w:val="28"/>
              </w:rPr>
              <w:t>Глебов Ю.И.</w:t>
            </w:r>
          </w:p>
        </w:tc>
      </w:tr>
    </w:tbl>
    <w:p w:rsidR="006B6BF8" w:rsidRDefault="006B6BF8" w:rsidP="005234F3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26478" w:rsidRDefault="00E26478" w:rsidP="005234F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26478" w:rsidRDefault="00E26478" w:rsidP="005234F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26478" w:rsidRPr="005234F3" w:rsidRDefault="00E26478" w:rsidP="00E2647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ДШИ им. М.А. Балакирева                 Л.Ю. Гурьянова</w:t>
      </w:r>
    </w:p>
    <w:sectPr w:rsidR="00E26478" w:rsidRPr="00523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F1A8A"/>
    <w:multiLevelType w:val="hybridMultilevel"/>
    <w:tmpl w:val="867A5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25"/>
    <w:rsid w:val="000E21FB"/>
    <w:rsid w:val="004E7D25"/>
    <w:rsid w:val="005234F3"/>
    <w:rsid w:val="006B6BF8"/>
    <w:rsid w:val="007819F2"/>
    <w:rsid w:val="00E2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2016-03-18T13:34:00Z</cp:lastPrinted>
  <dcterms:created xsi:type="dcterms:W3CDTF">2016-03-18T13:28:00Z</dcterms:created>
  <dcterms:modified xsi:type="dcterms:W3CDTF">2016-03-18T13:35:00Z</dcterms:modified>
</cp:coreProperties>
</file>